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8D" w:rsidRPr="00B17885" w:rsidRDefault="00A1118D" w:rsidP="00A1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17885">
        <w:rPr>
          <w:rFonts w:ascii="Times New Roman" w:hAnsi="Times New Roman" w:cs="Times New Roman"/>
          <w:b/>
          <w:sz w:val="28"/>
          <w:szCs w:val="28"/>
        </w:rPr>
        <w:t>Букатова</w:t>
      </w:r>
      <w:proofErr w:type="spellEnd"/>
      <w:r w:rsidRPr="00B17885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</w:p>
    <w:p w:rsidR="00A1118D" w:rsidRPr="00B17885" w:rsidRDefault="00A1118D" w:rsidP="00A1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A1118D" w:rsidRPr="00B17885" w:rsidRDefault="00A1118D" w:rsidP="00A11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Программа «Безопасная дорога»</w:t>
      </w:r>
    </w:p>
    <w:p w:rsidR="00A1118D" w:rsidRPr="00B17885" w:rsidRDefault="00A1118D" w:rsidP="00A1118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1118D" w:rsidRDefault="00A1118D" w:rsidP="00A1118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Группа №1, 2 – </w:t>
      </w:r>
      <w:r w:rsidR="000B7216">
        <w:rPr>
          <w:rFonts w:ascii="Times New Roman" w:hAnsi="Times New Roman" w:cs="Times New Roman"/>
          <w:b/>
          <w:i/>
          <w:color w:val="C00000"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.12.2020</w:t>
      </w:r>
      <w:r w:rsidR="000B7216">
        <w:rPr>
          <w:rFonts w:ascii="Times New Roman" w:hAnsi="Times New Roman" w:cs="Times New Roman"/>
          <w:b/>
          <w:i/>
          <w:color w:val="C00000"/>
          <w:sz w:val="28"/>
          <w:szCs w:val="28"/>
        </w:rPr>
        <w:t>, 11.01.202</w:t>
      </w:r>
      <w:r w:rsidR="003C6A6A">
        <w:rPr>
          <w:rFonts w:ascii="Times New Roman" w:hAnsi="Times New Roman" w:cs="Times New Roman"/>
          <w:b/>
          <w:i/>
          <w:color w:val="C00000"/>
          <w:sz w:val="28"/>
          <w:szCs w:val="28"/>
        </w:rPr>
        <w:t>1</w:t>
      </w:r>
    </w:p>
    <w:p w:rsidR="00A1118D" w:rsidRPr="004D156E" w:rsidRDefault="00A1118D" w:rsidP="00A1118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Группа №3, 4, 5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– </w:t>
      </w:r>
      <w:r w:rsidR="000B7216">
        <w:rPr>
          <w:rFonts w:ascii="Times New Roman" w:hAnsi="Times New Roman" w:cs="Times New Roman"/>
          <w:b/>
          <w:i/>
          <w:color w:val="C00000"/>
          <w:sz w:val="28"/>
          <w:szCs w:val="28"/>
        </w:rPr>
        <w:t>25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.2020</w:t>
      </w:r>
      <w:r w:rsidR="000B7216">
        <w:rPr>
          <w:rFonts w:ascii="Times New Roman" w:hAnsi="Times New Roman" w:cs="Times New Roman"/>
          <w:b/>
          <w:i/>
          <w:color w:val="C00000"/>
          <w:sz w:val="28"/>
          <w:szCs w:val="28"/>
        </w:rPr>
        <w:t>, 29.12.2020</w:t>
      </w:r>
      <w:bookmarkStart w:id="0" w:name="_GoBack"/>
      <w:bookmarkEnd w:id="0"/>
    </w:p>
    <w:p w:rsidR="00A1118D" w:rsidRPr="00F15775" w:rsidRDefault="00A1118D" w:rsidP="00F73F1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15775">
        <w:rPr>
          <w:rFonts w:ascii="Times New Roman" w:hAnsi="Times New Roman" w:cs="Times New Roman"/>
          <w:b/>
          <w:color w:val="002060"/>
          <w:sz w:val="28"/>
          <w:szCs w:val="28"/>
        </w:rPr>
        <w:t>Тема: «</w:t>
      </w:r>
      <w:r w:rsidR="000B30BE" w:rsidRPr="00F15775">
        <w:rPr>
          <w:rFonts w:ascii="Times New Roman" w:hAnsi="Times New Roman" w:cs="Times New Roman"/>
          <w:b/>
          <w:color w:val="002060"/>
          <w:sz w:val="28"/>
          <w:szCs w:val="28"/>
        </w:rPr>
        <w:t>Р</w:t>
      </w:r>
      <w:r w:rsidRPr="00F15775">
        <w:rPr>
          <w:rFonts w:ascii="Times New Roman" w:hAnsi="Times New Roman" w:cs="Times New Roman"/>
          <w:b/>
          <w:color w:val="002060"/>
          <w:sz w:val="28"/>
          <w:szCs w:val="28"/>
        </w:rPr>
        <w:t>егулируемый перекрёсток»</w:t>
      </w:r>
    </w:p>
    <w:p w:rsidR="00665830" w:rsidRPr="00F15775" w:rsidRDefault="000B30BE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>Мы живем в большом городе, где много улиц, дорог, перекрёстков.</w:t>
      </w:r>
    </w:p>
    <w:p w:rsidR="000B30BE" w:rsidRPr="00F15775" w:rsidRDefault="000B30BE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>Вспомните, что называется перекрёстком и как соблюдать правила перехода через него.</w:t>
      </w:r>
    </w:p>
    <w:p w:rsidR="000A0DFC" w:rsidRPr="00F15775" w:rsidRDefault="000B30BE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 xml:space="preserve">Перекрестком называется любое пересечение, разветвление или примыкание дорог </w:t>
      </w:r>
      <w:r w:rsidR="000A0DFC" w:rsidRPr="00F15775">
        <w:rPr>
          <w:color w:val="000000"/>
          <w:sz w:val="28"/>
          <w:szCs w:val="28"/>
        </w:rPr>
        <w:t xml:space="preserve">на </w:t>
      </w:r>
      <w:r w:rsidRPr="00F15775">
        <w:rPr>
          <w:color w:val="000000"/>
          <w:sz w:val="28"/>
          <w:szCs w:val="28"/>
        </w:rPr>
        <w:t xml:space="preserve">одном уровне. </w:t>
      </w:r>
    </w:p>
    <w:p w:rsidR="000B30BE" w:rsidRPr="00F15775" w:rsidRDefault="000B30BE" w:rsidP="00A1118D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>На перекресток автомобили едут с разных сторон. На проезжей части все должны вести себя спокойно, не мешать друг другу.</w:t>
      </w:r>
    </w:p>
    <w:p w:rsidR="00F15775" w:rsidRPr="00F15775" w:rsidRDefault="000B30BE" w:rsidP="00F1577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 xml:space="preserve">Пешеходы должны переходить проезжую часть справой стороны </w:t>
      </w:r>
      <w:r w:rsidR="000A0DFC" w:rsidRPr="00F15775">
        <w:rPr>
          <w:color w:val="000000"/>
          <w:sz w:val="28"/>
          <w:szCs w:val="28"/>
        </w:rPr>
        <w:t xml:space="preserve">по </w:t>
      </w:r>
      <w:r w:rsidRPr="00F15775">
        <w:rPr>
          <w:color w:val="000000"/>
          <w:sz w:val="28"/>
          <w:szCs w:val="28"/>
        </w:rPr>
        <w:t>пешеходному переходу (зебре).</w:t>
      </w:r>
    </w:p>
    <w:p w:rsidR="00665830" w:rsidRPr="00F15775" w:rsidRDefault="000B30BE" w:rsidP="00AF1603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>На перекрёстке нужно быть преде</w:t>
      </w:r>
      <w:r w:rsidR="00AF1603">
        <w:rPr>
          <w:color w:val="000000"/>
          <w:sz w:val="28"/>
          <w:szCs w:val="28"/>
        </w:rPr>
        <w:t>льно внимательными.</w:t>
      </w:r>
    </w:p>
    <w:p w:rsidR="00665830" w:rsidRPr="00F15775" w:rsidRDefault="000B30BE" w:rsidP="00F15775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>Перекрестки бывают регулируемые и нерегулируемые.</w:t>
      </w:r>
    </w:p>
    <w:p w:rsidR="000A0DFC" w:rsidRDefault="000A0DFC" w:rsidP="006658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0B30BE" w:rsidRDefault="000A0DFC" w:rsidP="000A0DFC">
      <w:pPr>
        <w:pStyle w:val="a4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FA8D737" wp14:editId="75C9651B">
            <wp:extent cx="3074238" cy="2247900"/>
            <wp:effectExtent l="0" t="0" r="0" b="0"/>
            <wp:docPr id="2" name="Рисунок 2" descr="https://ds05.infourok.ru/uploads/ex/1158/000679f7-299663db/hello_html_m731cf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58/000679f7-299663db/hello_html_m731cfe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31" cy="22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  <w:r>
        <w:rPr>
          <w:noProof/>
        </w:rPr>
        <w:drawing>
          <wp:inline distT="0" distB="0" distL="0" distR="0" wp14:anchorId="4DBD002F" wp14:editId="3384F412">
            <wp:extent cx="3000375" cy="2250282"/>
            <wp:effectExtent l="0" t="0" r="0" b="0"/>
            <wp:docPr id="3" name="Рисунок 3" descr="https://ds04.infourok.ru/uploads/ex/096b/0002053a-1300e945/hello_html_m53673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96b/0002053a-1300e945/hello_html_m536734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73" cy="22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BE" w:rsidRDefault="000B30BE" w:rsidP="006658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65830" w:rsidRDefault="000B30BE" w:rsidP="000A0DFC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15775">
        <w:rPr>
          <w:color w:val="000000"/>
          <w:sz w:val="28"/>
          <w:szCs w:val="28"/>
        </w:rPr>
        <w:t xml:space="preserve">Сегодня вы познакомитесь с регулируемыми перекрестками. </w:t>
      </w:r>
      <w:r w:rsidR="00CA461F" w:rsidRPr="00F15775">
        <w:rPr>
          <w:color w:val="000000"/>
          <w:sz w:val="28"/>
          <w:szCs w:val="28"/>
        </w:rPr>
        <w:t>Регулируемыми перекрёстки – это те,</w:t>
      </w:r>
      <w:r w:rsidRPr="00F15775">
        <w:rPr>
          <w:color w:val="000000"/>
          <w:sz w:val="28"/>
          <w:szCs w:val="28"/>
        </w:rPr>
        <w:t xml:space="preserve"> на которых очередность движения определяется сигналами светофора или регулировщика.</w:t>
      </w:r>
    </w:p>
    <w:p w:rsidR="00AF1603" w:rsidRPr="00F15775" w:rsidRDefault="00AF1603" w:rsidP="000A0DFC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0B30BE" w:rsidRDefault="00AF1603" w:rsidP="00AF16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CDE32E8" wp14:editId="4230BF67">
            <wp:extent cx="3571092" cy="1570421"/>
            <wp:effectExtent l="0" t="0" r="0" b="0"/>
            <wp:docPr id="4" name="Рисунок 4" descr="hello_html_13004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3004c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287" cy="15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03" w:rsidRDefault="00AF1603" w:rsidP="0066583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3664B" w:rsidRPr="00A1118D" w:rsidRDefault="00A1118D" w:rsidP="00A11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18D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1118D">
        <w:rPr>
          <w:rFonts w:ascii="Times New Roman" w:hAnsi="Times New Roman" w:cs="Times New Roman"/>
          <w:sz w:val="28"/>
          <w:szCs w:val="28"/>
        </w:rPr>
        <w:t>е подробно познакомиться с темой занятия можно перейдя по ссылке:</w:t>
      </w:r>
    </w:p>
    <w:p w:rsidR="00CA461F" w:rsidRDefault="003C6A6A" w:rsidP="0013664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A0DFC" w:rsidRPr="00A03F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https://www.youtube.com/watch?v=molbfgnDebo&amp;feature=emb_logo</w:t>
        </w:r>
      </w:hyperlink>
    </w:p>
    <w:p w:rsidR="000A0DFC" w:rsidRDefault="00AF1603" w:rsidP="005422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Перекресток – это очень опасный участок дороги, где движутся большое количество транспортных средств и пешеходов. На любом перекрестке существуют определенные правила проезда.</w:t>
      </w:r>
    </w:p>
    <w:p w:rsidR="00AF1603" w:rsidRPr="000A0DFC" w:rsidRDefault="00AF1603" w:rsidP="005422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 по ссылке:</w:t>
      </w:r>
    </w:p>
    <w:p w:rsidR="00C10374" w:rsidRPr="00C10374" w:rsidRDefault="003C6A6A" w:rsidP="0013664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0374" w:rsidRPr="00C1037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https://www.youtube.com/watch?v=nl39C-cELGc&amp;feature=emb_logo</w:t>
        </w:r>
      </w:hyperlink>
    </w:p>
    <w:p w:rsidR="00EA00EB" w:rsidRDefault="00EA00EB" w:rsidP="00EA00E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верное соблюдение указаний светофора или регулировщика не гарантирует безопасный переход. На перекрестке опасен поворот транспорта на зеленый сигнал светофора, который предназначен для водителей и пешеходов. Поэтому необходимо быть очень внимательным, надо знать правила перехода проезжей части, знаки светофора и регулировщика, знать правила поворота автомобилей и всегда помнить, что есть недисциплинированные водители, которые могут не пропустить пешехода и наехать на него.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7216" w:rsidRDefault="000B7216" w:rsidP="00EA00E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экзаменационные задачи по проезду регулируемых перекрестков, зайдя по ссылке:</w:t>
      </w:r>
    </w:p>
    <w:p w:rsidR="000B7216" w:rsidRDefault="000B7216" w:rsidP="00EA00EB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216" w:rsidRDefault="003C6A6A" w:rsidP="000B721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0B7216" w:rsidRPr="00A03F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https://www.youtube.com/watch?v=w0Clpz1p1MU&amp;feature=emb_logo</w:t>
        </w:r>
      </w:hyperlink>
    </w:p>
    <w:p w:rsidR="000B7216" w:rsidRDefault="000B7216" w:rsidP="000B721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216" w:rsidRDefault="000B7216" w:rsidP="00EA00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A00EB" w:rsidRPr="00EA00EB" w:rsidRDefault="0054228C" w:rsidP="00EA00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 </w:t>
      </w:r>
      <w:r w:rsidR="00EA00EB" w:rsidRPr="00EA00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Домашнее задание.</w:t>
      </w:r>
    </w:p>
    <w:p w:rsidR="00EA00EB" w:rsidRPr="00EA00EB" w:rsidRDefault="00EA00EB" w:rsidP="00EA00E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перехода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перекрёстка.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00EB" w:rsidRPr="00EA00EB" w:rsidRDefault="00EA00EB" w:rsidP="00EA00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Остановиться на краю тротуара.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Посмотреть на светофор на противоположной стороне дороги.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Дождаться зеленого сигнала светофора.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Дождаться остановки всех машин.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Посмотреть налево, направо, затем снова налево.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Совершить переход, контролируя движение машин с обеих сторон.</w:t>
      </w:r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Пропустить машины со </w:t>
      </w:r>
      <w:proofErr w:type="spellStart"/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спецсигналами</w:t>
      </w:r>
      <w:proofErr w:type="spellEnd"/>
      <w:r w:rsidRPr="00EA0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61F" w:rsidRDefault="00CA461F" w:rsidP="00EA00EB">
      <w:pPr>
        <w:jc w:val="both"/>
        <w:rPr>
          <w:sz w:val="28"/>
          <w:szCs w:val="28"/>
        </w:rPr>
      </w:pPr>
    </w:p>
    <w:p w:rsidR="00EA00EB" w:rsidRPr="00EA00EB" w:rsidRDefault="00EA00EB" w:rsidP="00EA00EB">
      <w:pPr>
        <w:jc w:val="both"/>
        <w:rPr>
          <w:sz w:val="28"/>
          <w:szCs w:val="28"/>
        </w:rPr>
      </w:pPr>
    </w:p>
    <w:p w:rsidR="0013664B" w:rsidRDefault="0013664B" w:rsidP="0013664B"/>
    <w:p w:rsidR="00665830" w:rsidRDefault="00665830"/>
    <w:p w:rsidR="0013664B" w:rsidRDefault="0013664B"/>
    <w:sectPr w:rsidR="0013664B" w:rsidSect="00AF16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A"/>
    <w:rsid w:val="00034843"/>
    <w:rsid w:val="000A0DFC"/>
    <w:rsid w:val="000B30BE"/>
    <w:rsid w:val="000B7216"/>
    <w:rsid w:val="0013664B"/>
    <w:rsid w:val="00383ABA"/>
    <w:rsid w:val="003C6A6A"/>
    <w:rsid w:val="00537C76"/>
    <w:rsid w:val="0054228C"/>
    <w:rsid w:val="00665830"/>
    <w:rsid w:val="009E15E5"/>
    <w:rsid w:val="00A1118D"/>
    <w:rsid w:val="00AF1603"/>
    <w:rsid w:val="00B56BB5"/>
    <w:rsid w:val="00C10374"/>
    <w:rsid w:val="00CA461F"/>
    <w:rsid w:val="00EA00EB"/>
    <w:rsid w:val="00F15775"/>
    <w:rsid w:val="00F73F1C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C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3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64B"/>
  </w:style>
  <w:style w:type="character" w:customStyle="1" w:styleId="c0">
    <w:name w:val="c0"/>
    <w:basedOn w:val="a0"/>
    <w:rsid w:val="0013664B"/>
  </w:style>
  <w:style w:type="character" w:styleId="a7">
    <w:name w:val="FollowedHyperlink"/>
    <w:basedOn w:val="a0"/>
    <w:uiPriority w:val="99"/>
    <w:semiHidden/>
    <w:unhideWhenUsed/>
    <w:rsid w:val="000A0D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C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3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64B"/>
  </w:style>
  <w:style w:type="character" w:customStyle="1" w:styleId="c0">
    <w:name w:val="c0"/>
    <w:basedOn w:val="a0"/>
    <w:rsid w:val="0013664B"/>
  </w:style>
  <w:style w:type="character" w:styleId="a7">
    <w:name w:val="FollowedHyperlink"/>
    <w:basedOn w:val="a0"/>
    <w:uiPriority w:val="99"/>
    <w:semiHidden/>
    <w:unhideWhenUsed/>
    <w:rsid w:val="000A0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0Clpz1p1MU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l39C-cELGc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olbfgnDeb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0C04-E8AA-4217-9F58-F25CCF34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10</cp:revision>
  <dcterms:created xsi:type="dcterms:W3CDTF">2020-12-01T11:13:00Z</dcterms:created>
  <dcterms:modified xsi:type="dcterms:W3CDTF">2020-12-01T12:08:00Z</dcterms:modified>
</cp:coreProperties>
</file>