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C" w:rsidRDefault="007B433F" w:rsidP="000F5E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Краткая аннотация </w:t>
      </w:r>
      <w:r w:rsidR="007A6CEA" w:rsidRPr="000F5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образовательной </w:t>
      </w:r>
      <w:r w:rsidRPr="000F5E9C">
        <w:rPr>
          <w:rFonts w:ascii="Times New Roman" w:hAnsi="Times New Roman" w:cs="Times New Roman"/>
          <w:b/>
          <w:color w:val="FF0000"/>
          <w:sz w:val="24"/>
          <w:szCs w:val="24"/>
        </w:rPr>
        <w:t>программы</w:t>
      </w:r>
      <w:r w:rsidR="007A6CEA" w:rsidRPr="000F5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B433F" w:rsidRPr="000F5E9C" w:rsidRDefault="007A6CEA" w:rsidP="000F5E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E9C">
        <w:rPr>
          <w:rFonts w:ascii="Times New Roman" w:hAnsi="Times New Roman" w:cs="Times New Roman"/>
          <w:b/>
          <w:color w:val="FF0000"/>
          <w:sz w:val="24"/>
          <w:szCs w:val="24"/>
        </w:rPr>
        <w:t>МБОУ ДОД «Детско-юношеский центр»</w:t>
      </w:r>
      <w:r w:rsidR="007B433F" w:rsidRPr="000F5E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B433F" w:rsidRPr="000F5E9C" w:rsidRDefault="007B433F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3F" w:rsidRPr="000F5E9C" w:rsidRDefault="007A6CEA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9C">
        <w:rPr>
          <w:rFonts w:ascii="Times New Roman" w:hAnsi="Times New Roman" w:cs="Times New Roman"/>
          <w:sz w:val="24"/>
          <w:szCs w:val="24"/>
        </w:rPr>
        <w:tab/>
      </w:r>
      <w:r w:rsidR="007B433F" w:rsidRPr="000F5E9C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</w:t>
      </w:r>
      <w:r w:rsidR="00B27A37" w:rsidRPr="000F5E9C">
        <w:rPr>
          <w:rFonts w:ascii="Times New Roman" w:hAnsi="Times New Roman" w:cs="Times New Roman"/>
          <w:sz w:val="24"/>
          <w:szCs w:val="24"/>
        </w:rPr>
        <w:t xml:space="preserve"> МБОУ ДОД «Детско-юношеский центр»</w:t>
      </w:r>
      <w:r w:rsidR="007B433F" w:rsidRPr="000F5E9C">
        <w:rPr>
          <w:rFonts w:ascii="Times New Roman" w:hAnsi="Times New Roman" w:cs="Times New Roman"/>
          <w:sz w:val="24"/>
          <w:szCs w:val="24"/>
        </w:rPr>
        <w:t>.</w:t>
      </w:r>
    </w:p>
    <w:p w:rsidR="00393797" w:rsidRPr="000F5E9C" w:rsidRDefault="007A6CEA" w:rsidP="000F5E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797" w:rsidRPr="000F5E9C">
        <w:rPr>
          <w:rFonts w:ascii="Times New Roman" w:hAnsi="Times New Roman" w:cs="Times New Roman"/>
          <w:sz w:val="24"/>
          <w:szCs w:val="24"/>
        </w:rPr>
        <w:t xml:space="preserve">Настоящая Образовательная программа составлена в соответствии с Федеральным законом РФ 273-ФЗ </w:t>
      </w:r>
      <w:r w:rsidR="009F1046" w:rsidRPr="000F5E9C">
        <w:rPr>
          <w:rFonts w:ascii="Times New Roman" w:hAnsi="Times New Roman" w:cs="Times New Roman"/>
          <w:sz w:val="24"/>
          <w:szCs w:val="24"/>
        </w:rPr>
        <w:t xml:space="preserve">от 29 декабря 2012 года </w:t>
      </w:r>
      <w:r w:rsidR="00393797" w:rsidRPr="000F5E9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Приказа Министерства образования и науки Российской Федерации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E00524" w:rsidRPr="000F5E9C">
        <w:rPr>
          <w:rFonts w:ascii="Times New Roman" w:hAnsi="Times New Roman" w:cs="Times New Roman"/>
          <w:sz w:val="24"/>
          <w:szCs w:val="24"/>
        </w:rPr>
        <w:t xml:space="preserve">новой концепции дополнительного образования от  4 сентября 2014 г. № 1726-р, </w:t>
      </w:r>
      <w:r w:rsidR="00393797" w:rsidRPr="000F5E9C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393797" w:rsidRPr="000F5E9C">
        <w:rPr>
          <w:rFonts w:ascii="Times New Roman" w:hAnsi="Times New Roman" w:cs="Times New Roman"/>
          <w:sz w:val="24"/>
          <w:szCs w:val="24"/>
        </w:rPr>
        <w:t xml:space="preserve"> МБОУ ДОД «Детско-юношеский центр».</w:t>
      </w:r>
    </w:p>
    <w:p w:rsidR="009F68FE" w:rsidRPr="000F5E9C" w:rsidRDefault="004F2D17" w:rsidP="000F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9C">
        <w:rPr>
          <w:rFonts w:ascii="Times New Roman" w:hAnsi="Times New Roman" w:cs="Times New Roman"/>
          <w:sz w:val="24"/>
          <w:szCs w:val="24"/>
        </w:rPr>
        <w:tab/>
      </w:r>
      <w:r w:rsidR="009F68FE" w:rsidRPr="000F5E9C">
        <w:rPr>
          <w:rFonts w:ascii="Times New Roman" w:hAnsi="Times New Roman" w:cs="Times New Roman"/>
          <w:sz w:val="24"/>
          <w:szCs w:val="24"/>
        </w:rPr>
        <w:t>Программа направлена на реализацию государственной политики Российской Федерации в области дополнительного образования детей.</w:t>
      </w:r>
    </w:p>
    <w:p w:rsidR="004F2D17" w:rsidRPr="000F5E9C" w:rsidRDefault="009F68FE" w:rsidP="000F5E9C">
      <w:pPr>
        <w:pStyle w:val="a3"/>
        <w:spacing w:before="0" w:beforeAutospacing="0" w:after="0" w:afterAutospacing="0"/>
        <w:jc w:val="both"/>
      </w:pPr>
      <w:r w:rsidRPr="000F5E9C">
        <w:tab/>
        <w:t xml:space="preserve">Образовательная программа определяет цель, задачи, основные направления и специфику развития образовательной системы дополнительного образования детей в </w:t>
      </w:r>
      <w:r w:rsidR="004F2D17" w:rsidRPr="000F5E9C">
        <w:t>МБОУ ДОД «Детско-юношеский центр»</w:t>
      </w:r>
      <w:r w:rsidRPr="000F5E9C">
        <w:t xml:space="preserve">, содержит учебный план и перечень дополнительных общеобразовательных </w:t>
      </w:r>
      <w:r w:rsidR="004F2D17" w:rsidRPr="000F5E9C">
        <w:t xml:space="preserve">(общеразвивающих) </w:t>
      </w:r>
      <w:r w:rsidRPr="000F5E9C">
        <w:t>программ</w:t>
      </w:r>
      <w:r w:rsidR="00464BB0">
        <w:t>,</w:t>
      </w:r>
      <w:r w:rsidR="00464BB0" w:rsidRPr="00464BB0">
        <w:rPr>
          <w:iCs/>
          <w:color w:val="000000"/>
          <w:sz w:val="28"/>
          <w:szCs w:val="28"/>
        </w:rPr>
        <w:t xml:space="preserve"> </w:t>
      </w:r>
      <w:r w:rsidR="00464BB0" w:rsidRPr="00464BB0">
        <w:rPr>
          <w:iCs/>
          <w:color w:val="000000"/>
          <w:szCs w:val="28"/>
        </w:rPr>
        <w:t>а также  перспективы развития</w:t>
      </w:r>
      <w:r w:rsidR="004F2D17" w:rsidRPr="00464BB0">
        <w:rPr>
          <w:sz w:val="22"/>
        </w:rPr>
        <w:t>.</w:t>
      </w:r>
    </w:p>
    <w:p w:rsidR="004F2D17" w:rsidRPr="000F5E9C" w:rsidRDefault="004F2D17" w:rsidP="000F5E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5E9C">
        <w:rPr>
          <w:rFonts w:ascii="Times New Roman" w:hAnsi="Times New Roman" w:cs="Times New Roman"/>
          <w:sz w:val="24"/>
          <w:szCs w:val="24"/>
        </w:rPr>
        <w:tab/>
      </w:r>
      <w:r w:rsidR="009F68FE" w:rsidRPr="000F5E9C">
        <w:rPr>
          <w:rFonts w:ascii="Times New Roman" w:hAnsi="Times New Roman" w:cs="Times New Roman"/>
          <w:sz w:val="24"/>
          <w:szCs w:val="24"/>
        </w:rPr>
        <w:t xml:space="preserve"> </w:t>
      </w:r>
      <w:r w:rsidRPr="00B771B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Цель основной образовательной программы  –</w:t>
      </w:r>
      <w:r w:rsidR="00B273E0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реализация государственной политики в области образования в интересах детей, </w:t>
      </w:r>
      <w:r w:rsidR="00B273E0" w:rsidRPr="000F5E9C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B273E0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условий для получения дополнительного образования; содействие творческому, интеллектуальному, физическому, нравственному развитию учащихся, воспитание у них патриотизма и гражданственности.</w:t>
      </w:r>
    </w:p>
    <w:p w:rsidR="004F2D17" w:rsidRPr="000F5E9C" w:rsidRDefault="004F2D17" w:rsidP="000F5E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2D17" w:rsidRPr="000F5E9C" w:rsidRDefault="004F2D17" w:rsidP="000F5E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F5E9C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(общеразвивающие) программы дополнительного образования реализуются в рамках направленностей дополнительного образования детей:</w:t>
      </w:r>
    </w:p>
    <w:p w:rsidR="004F2D17" w:rsidRPr="000F5E9C" w:rsidRDefault="004F2D17" w:rsidP="000F5E9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E9C">
        <w:rPr>
          <w:rFonts w:ascii="Times New Roman" w:hAnsi="Times New Roman" w:cs="Times New Roman"/>
          <w:color w:val="000000"/>
          <w:sz w:val="24"/>
          <w:szCs w:val="24"/>
        </w:rPr>
        <w:t>художественной;</w:t>
      </w:r>
    </w:p>
    <w:p w:rsidR="004F2D17" w:rsidRPr="000F5E9C" w:rsidRDefault="004F2D17" w:rsidP="000F5E9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E9C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социально-педагогической;</w:t>
      </w:r>
    </w:p>
    <w:p w:rsidR="004F2D17" w:rsidRPr="000F5E9C" w:rsidRDefault="004F2D17" w:rsidP="000F5E9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E9C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физкультурно-спортивной;</w:t>
      </w:r>
    </w:p>
    <w:p w:rsidR="004F2D17" w:rsidRPr="000F5E9C" w:rsidRDefault="004F2D17" w:rsidP="000F5E9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E9C">
        <w:rPr>
          <w:rFonts w:ascii="Times New Roman" w:hAnsi="Times New Roman" w:cs="Times New Roman"/>
          <w:color w:val="000000"/>
          <w:sz w:val="24"/>
          <w:szCs w:val="24"/>
        </w:rPr>
        <w:t>технической.</w:t>
      </w:r>
      <w:r w:rsidRPr="000F5E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5E9C" w:rsidRDefault="004F2D17" w:rsidP="000F5E9C">
      <w:pPr>
        <w:pStyle w:val="a3"/>
        <w:spacing w:before="0" w:beforeAutospacing="0" w:after="0" w:afterAutospacing="0"/>
        <w:jc w:val="both"/>
      </w:pPr>
      <w:r w:rsidRPr="000F5E9C">
        <w:tab/>
      </w:r>
    </w:p>
    <w:p w:rsidR="000F5E9C" w:rsidRPr="000F5E9C" w:rsidRDefault="000F5E9C" w:rsidP="000F5E9C">
      <w:pPr>
        <w:pStyle w:val="a3"/>
        <w:spacing w:before="0" w:beforeAutospacing="0" w:after="0" w:afterAutospacing="0"/>
        <w:jc w:val="both"/>
      </w:pPr>
      <w:r>
        <w:tab/>
      </w:r>
      <w:r w:rsidRPr="000F5E9C">
        <w:t>Содержание образовательной программы определяется традициями и спецификой, а также приоритетными направлениями деятельности образовательного процесса в учреждении, условиями его функционирования и реальными возможностями, методической и кадровой обеспеченностью, материально- технической оснащенностью учреждения.</w:t>
      </w:r>
    </w:p>
    <w:p w:rsidR="004F2D17" w:rsidRPr="000F5E9C" w:rsidRDefault="004F2D17" w:rsidP="000F5E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7FF9" w:rsidRDefault="000F5E9C" w:rsidP="000F5E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27FF9" w:rsidRPr="000F5E9C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Образовательный процесс в учреждении организуется в условиях, соответствующих санитарно-эпидемиологическим правилам и нормативам к учреждениям дополнительного образования детей СанПиН 2.4.4.31172-14 (Постановление от 04.07.2014г.)</w:t>
      </w:r>
      <w:r w:rsidR="006B031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64BB0" w:rsidRPr="007F47FB" w:rsidRDefault="00464BB0" w:rsidP="00464BB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7F47FB">
        <w:rPr>
          <w:rFonts w:ascii="Times New Roman" w:hAnsi="Times New Roman"/>
          <w:sz w:val="24"/>
          <w:szCs w:val="24"/>
        </w:rPr>
        <w:t>Образовательная программа предназначена удовлетворять потребности:</w:t>
      </w:r>
    </w:p>
    <w:p w:rsidR="00464BB0" w:rsidRPr="007F47FB" w:rsidRDefault="00464BB0" w:rsidP="00464BB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66A">
        <w:rPr>
          <w:rFonts w:ascii="Times New Roman" w:hAnsi="Times New Roman"/>
          <w:sz w:val="24"/>
          <w:szCs w:val="24"/>
        </w:rPr>
        <w:t xml:space="preserve">-   обучающихся в  получение качественного бесплатного дополнительного образования по образовательным программам, реализуемым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A1166A">
        <w:rPr>
          <w:rFonts w:ascii="Times New Roman" w:hAnsi="Times New Roman"/>
          <w:sz w:val="24"/>
          <w:szCs w:val="24"/>
        </w:rPr>
        <w:t xml:space="preserve">; выборе объединения, педагога, </w:t>
      </w:r>
      <w:r>
        <w:rPr>
          <w:rFonts w:ascii="Times New Roman" w:hAnsi="Times New Roman"/>
          <w:sz w:val="24"/>
          <w:szCs w:val="24"/>
        </w:rPr>
        <w:t>дополнительной обще</w:t>
      </w:r>
      <w:r w:rsidRPr="007F47FB">
        <w:rPr>
          <w:rFonts w:ascii="Times New Roman" w:hAnsi="Times New Roman"/>
          <w:sz w:val="24"/>
          <w:szCs w:val="24"/>
        </w:rPr>
        <w:t>образовательной программы и формы получения дополнительного образования в соответствии с потребностями, возможностями и способностями;</w:t>
      </w:r>
      <w:proofErr w:type="gramEnd"/>
    </w:p>
    <w:p w:rsidR="00464BB0" w:rsidRDefault="00464BB0" w:rsidP="00464BB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7F47FB">
        <w:rPr>
          <w:rFonts w:ascii="Times New Roman" w:hAnsi="Times New Roman"/>
          <w:sz w:val="24"/>
          <w:szCs w:val="24"/>
        </w:rPr>
        <w:t xml:space="preserve">общества и государства – в совершенствование системы дополнительного образования детей, призванной обеспечить необходимые условия для создания среды, способствующей расширенному воспроизводству знаний, развитию мотивации </w:t>
      </w:r>
      <w:r>
        <w:rPr>
          <w:rFonts w:ascii="Times New Roman" w:hAnsi="Times New Roman"/>
          <w:sz w:val="24"/>
          <w:szCs w:val="24"/>
        </w:rPr>
        <w:t xml:space="preserve">обучающихся к самообразованию, -   </w:t>
      </w:r>
      <w:r w:rsidRPr="007F47FB">
        <w:rPr>
          <w:rFonts w:ascii="Times New Roman" w:hAnsi="Times New Roman"/>
          <w:sz w:val="24"/>
          <w:szCs w:val="24"/>
        </w:rPr>
        <w:t xml:space="preserve">развитию их творческих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7F47FB">
        <w:rPr>
          <w:rFonts w:ascii="Times New Roman" w:hAnsi="Times New Roman"/>
          <w:sz w:val="24"/>
          <w:szCs w:val="24"/>
        </w:rPr>
        <w:t>адаптации их к жизни в обществе, формированию толерантного сознания, организации содержательного досуга и занятости.</w:t>
      </w:r>
      <w:proofErr w:type="gramEnd"/>
    </w:p>
    <w:p w:rsidR="00464BB0" w:rsidRDefault="00464BB0" w:rsidP="00464BB0">
      <w:pPr>
        <w:pStyle w:val="a5"/>
        <w:tabs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744F0">
        <w:rPr>
          <w:rFonts w:ascii="Times New Roman" w:hAnsi="Times New Roman"/>
          <w:sz w:val="24"/>
          <w:szCs w:val="24"/>
        </w:rPr>
        <w:t xml:space="preserve">образовательных организаций - в предоставлении  дополнительного образования педагогическими работниками </w:t>
      </w:r>
      <w:r>
        <w:rPr>
          <w:rFonts w:ascii="Times New Roman" w:hAnsi="Times New Roman"/>
          <w:sz w:val="24"/>
          <w:szCs w:val="24"/>
        </w:rPr>
        <w:t>МБОУ ДОД «Детско-юношеский центр»</w:t>
      </w:r>
      <w:r w:rsidRPr="002744F0">
        <w:rPr>
          <w:rFonts w:ascii="Times New Roman" w:hAnsi="Times New Roman"/>
          <w:sz w:val="24"/>
          <w:szCs w:val="24"/>
        </w:rPr>
        <w:t xml:space="preserve">  на основе договоров о сотрудничестве</w:t>
      </w:r>
      <w:r>
        <w:rPr>
          <w:rFonts w:ascii="Times New Roman" w:hAnsi="Times New Roman"/>
          <w:sz w:val="24"/>
          <w:szCs w:val="24"/>
        </w:rPr>
        <w:t>, в том числе</w:t>
      </w:r>
      <w:r w:rsidRPr="002744F0">
        <w:rPr>
          <w:rFonts w:ascii="Times New Roman" w:hAnsi="Times New Roman"/>
          <w:sz w:val="24"/>
          <w:szCs w:val="24"/>
        </w:rPr>
        <w:t xml:space="preserve"> в рамках реализации ФГОС;</w:t>
      </w:r>
    </w:p>
    <w:p w:rsidR="00464BB0" w:rsidRPr="007F47FB" w:rsidRDefault="00464BB0" w:rsidP="00464BB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4F0">
        <w:rPr>
          <w:rFonts w:ascii="Times New Roman" w:hAnsi="Times New Roman"/>
          <w:sz w:val="24"/>
          <w:szCs w:val="24"/>
        </w:rPr>
        <w:t xml:space="preserve"> учреждения культуры и других социальных партнеров -  в  реализации совместных проектов, программ.</w:t>
      </w:r>
    </w:p>
    <w:p w:rsidR="004F2D17" w:rsidRPr="000F5E9C" w:rsidRDefault="004F2D17" w:rsidP="00464BB0">
      <w:pPr>
        <w:pStyle w:val="a3"/>
        <w:spacing w:before="0" w:beforeAutospacing="0" w:after="0" w:afterAutospacing="0"/>
        <w:jc w:val="both"/>
      </w:pPr>
      <w:r w:rsidRPr="000F5E9C">
        <w:tab/>
        <w:t>Данная программа обеспечивает личностное развитие, создает условия для профессионального самоопределения и творческого развития учащихся, помогает адаптации их к жизни в обществе; предполагает формирование общей культуры; организацию содержательного досуга; способствует удовлетворению потребностей детей в занятиях, в общении.</w:t>
      </w:r>
    </w:p>
    <w:p w:rsidR="00B771BA" w:rsidRPr="000F5E9C" w:rsidRDefault="000F5E9C" w:rsidP="00464B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B771BA" w:rsidRPr="000F5E9C">
        <w:rPr>
          <w:color w:val="000000"/>
        </w:rPr>
        <w:t xml:space="preserve">Настоящая образовательная программа разработана  с учетом запросов и потребностей детей, родителей, </w:t>
      </w:r>
      <w:bookmarkStart w:id="0" w:name="l41"/>
      <w:bookmarkEnd w:id="0"/>
      <w:r w:rsidR="00B771BA" w:rsidRPr="000F5E9C">
        <w:rPr>
          <w:color w:val="000000"/>
        </w:rPr>
        <w:t xml:space="preserve">общественности, особенностей социально-экономического развития региона и национально-культурных традиций. </w:t>
      </w:r>
    </w:p>
    <w:p w:rsidR="00C2635C" w:rsidRDefault="00B771BA" w:rsidP="0046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9C">
        <w:rPr>
          <w:rFonts w:ascii="Times New Roman" w:hAnsi="Times New Roman" w:cs="Times New Roman"/>
          <w:sz w:val="24"/>
          <w:szCs w:val="24"/>
        </w:rPr>
        <w:tab/>
      </w:r>
      <w:r w:rsidR="00C2635C" w:rsidRPr="000F5E9C">
        <w:rPr>
          <w:rFonts w:ascii="Times New Roman" w:hAnsi="Times New Roman" w:cs="Times New Roman"/>
          <w:sz w:val="24"/>
          <w:szCs w:val="24"/>
        </w:rPr>
        <w:t>При разработке образовательной программы учитывались возможности и особенности деятельности МБОУ ДОД «Детско-юношеский центр», а также реальный положительный опыт работы педагогического коллектива в данном направлении.</w:t>
      </w:r>
    </w:p>
    <w:p w:rsidR="000F5E9C" w:rsidRDefault="000F5E9C" w:rsidP="0046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46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C" w:rsidRPr="000F5E9C" w:rsidRDefault="000F5E9C" w:rsidP="000F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E9C" w:rsidRPr="000F5E9C" w:rsidSect="007A6CE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4B111219"/>
    <w:multiLevelType w:val="hybridMultilevel"/>
    <w:tmpl w:val="E494B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C021C"/>
    <w:multiLevelType w:val="hybridMultilevel"/>
    <w:tmpl w:val="26C6BF0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CAC"/>
    <w:multiLevelType w:val="hybridMultilevel"/>
    <w:tmpl w:val="578049F4"/>
    <w:lvl w:ilvl="0" w:tplc="EC3435F0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4"/>
    <w:rsid w:val="00003C14"/>
    <w:rsid w:val="000F5E9C"/>
    <w:rsid w:val="00393797"/>
    <w:rsid w:val="00464BB0"/>
    <w:rsid w:val="004F2D17"/>
    <w:rsid w:val="00532914"/>
    <w:rsid w:val="00627FF9"/>
    <w:rsid w:val="006B0315"/>
    <w:rsid w:val="007A6CEA"/>
    <w:rsid w:val="007B433F"/>
    <w:rsid w:val="009F1046"/>
    <w:rsid w:val="009F68FE"/>
    <w:rsid w:val="00B273E0"/>
    <w:rsid w:val="00B27A37"/>
    <w:rsid w:val="00B771BA"/>
    <w:rsid w:val="00C129D4"/>
    <w:rsid w:val="00C2635C"/>
    <w:rsid w:val="00D46C2F"/>
    <w:rsid w:val="00DB695B"/>
    <w:rsid w:val="00DD7786"/>
    <w:rsid w:val="00E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0"/>
    <w:basedOn w:val="-3"/>
    <w:uiPriority w:val="99"/>
    <w:qFormat/>
    <w:rsid w:val="00C129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C129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D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FF9"/>
    <w:pPr>
      <w:ind w:left="720"/>
      <w:contextualSpacing/>
    </w:pPr>
  </w:style>
  <w:style w:type="paragraph" w:styleId="a5">
    <w:name w:val="No Spacing"/>
    <w:uiPriority w:val="1"/>
    <w:qFormat/>
    <w:rsid w:val="006B03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0"/>
    <w:basedOn w:val="-3"/>
    <w:uiPriority w:val="99"/>
    <w:qFormat/>
    <w:rsid w:val="00C129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C129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D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FF9"/>
    <w:pPr>
      <w:ind w:left="720"/>
      <w:contextualSpacing/>
    </w:pPr>
  </w:style>
  <w:style w:type="paragraph" w:styleId="a5">
    <w:name w:val="No Spacing"/>
    <w:uiPriority w:val="1"/>
    <w:qFormat/>
    <w:rsid w:val="006B03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2015-03-13T14:54:00Z</dcterms:created>
  <dcterms:modified xsi:type="dcterms:W3CDTF">2015-03-23T05:57:00Z</dcterms:modified>
</cp:coreProperties>
</file>