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v:background id="_x0000_s1025" o:bwmode="white" fillcolor="#daeef3 [664]" o:targetscreensize="1024,768">
      <v:fill color2="#b6dde8 [1304]" focus="100%" type="gradient"/>
    </v:background>
  </w:background>
  <w:body>
    <w:p w:rsidR="00195A81" w:rsidRDefault="00195A81" w:rsidP="00195A81">
      <w:pPr>
        <w:pStyle w:val="a3"/>
        <w:spacing w:before="0" w:beforeAutospacing="0" w:after="0" w:afterAutospacing="0"/>
        <w:ind w:left="-851"/>
        <w:jc w:val="center"/>
        <w:rPr>
          <w:rFonts w:ascii="Tahoma" w:hAnsi="Tahoma" w:cs="Tahoma"/>
          <w:b/>
          <w:bCs/>
          <w:color w:val="C00000"/>
          <w:sz w:val="36"/>
          <w:szCs w:val="36"/>
        </w:rPr>
      </w:pPr>
      <w:bookmarkStart w:id="0" w:name="_GoBack"/>
      <w:r>
        <w:rPr>
          <w:rFonts w:ascii="Tahoma" w:hAnsi="Tahoma" w:cs="Tahoma"/>
          <w:b/>
          <w:bCs/>
          <w:noProof/>
          <w:color w:val="C00000"/>
          <w:sz w:val="36"/>
          <w:szCs w:val="36"/>
        </w:rPr>
        <mc:AlternateContent>
          <mc:Choice Requires="wps">
            <w:drawing>
              <wp:anchor distT="0" distB="0" distL="114300" distR="114300" simplePos="0" relativeHeight="251657215" behindDoc="1" locked="0" layoutInCell="1" allowOverlap="1">
                <wp:simplePos x="0" y="0"/>
                <wp:positionH relativeFrom="column">
                  <wp:posOffset>-594360</wp:posOffset>
                </wp:positionH>
                <wp:positionV relativeFrom="paragraph">
                  <wp:posOffset>-348615</wp:posOffset>
                </wp:positionV>
                <wp:extent cx="6638925" cy="1247775"/>
                <wp:effectExtent l="9525" t="10795" r="76200" b="844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247775"/>
                        </a:xfrm>
                        <a:prstGeom prst="roundRect">
                          <a:avLst>
                            <a:gd name="adj" fmla="val 16667"/>
                          </a:avLst>
                        </a:prstGeom>
                        <a:solidFill>
                          <a:srgbClr val="FFFF00"/>
                        </a:solidFill>
                        <a:ln w="9525">
                          <a:solidFill>
                            <a:srgbClr val="FFFF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CB77F" id="AutoShape 2" o:spid="_x0000_s1026" style="position:absolute;margin-left:-46.8pt;margin-top:-27.45pt;width:522.75pt;height:98.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" fillcolor="yellow" strokecolor="yellow">
                <v:shadow on="t" opacity=".5" offset="6pt,6pt"/>
              </v:roundrect>
            </w:pict>
          </mc:Fallback>
        </mc:AlternateContent>
      </w:r>
      <w:bookmarkEnd w:id="0"/>
      <w:r w:rsidR="00416351" w:rsidRPr="00195A81">
        <w:rPr>
          <w:rFonts w:ascii="Tahoma" w:hAnsi="Tahoma" w:cs="Tahoma"/>
          <w:b/>
          <w:bCs/>
          <w:color w:val="C00000"/>
          <w:sz w:val="36"/>
          <w:szCs w:val="36"/>
        </w:rPr>
        <w:t xml:space="preserve">Использование светоотражающих элементов – </w:t>
      </w:r>
    </w:p>
    <w:p w:rsidR="00416351" w:rsidRPr="00195A81" w:rsidRDefault="00416351" w:rsidP="00195A81">
      <w:pPr>
        <w:pStyle w:val="a3"/>
        <w:spacing w:before="0" w:beforeAutospacing="0" w:after="0" w:afterAutospacing="0"/>
        <w:ind w:left="-851"/>
        <w:jc w:val="center"/>
        <w:rPr>
          <w:rFonts w:ascii="Tahoma" w:hAnsi="Tahoma" w:cs="Tahoma"/>
          <w:color w:val="002060"/>
          <w:sz w:val="36"/>
          <w:szCs w:val="36"/>
        </w:rPr>
      </w:pPr>
      <w:r w:rsidRPr="00195A81">
        <w:rPr>
          <w:rFonts w:ascii="Tahoma" w:hAnsi="Tahoma" w:cs="Tahoma"/>
          <w:b/>
          <w:bCs/>
          <w:color w:val="C00000"/>
          <w:sz w:val="36"/>
          <w:szCs w:val="36"/>
        </w:rPr>
        <w:t>это необходимость!</w:t>
      </w:r>
    </w:p>
    <w:p w:rsidR="00195A81" w:rsidRDefault="00195A81" w:rsidP="00416351">
      <w:pPr>
        <w:pStyle w:val="a3"/>
        <w:ind w:left="-851" w:firstLine="851"/>
        <w:jc w:val="both"/>
        <w:rPr>
          <w:color w:val="002060"/>
          <w:sz w:val="32"/>
          <w:szCs w:val="32"/>
        </w:rPr>
      </w:pPr>
      <w:r>
        <w:rPr>
          <w:rFonts w:ascii="Tahoma" w:hAnsi="Tahoma" w:cs="Tahoma"/>
          <w:b/>
          <w:bCs/>
          <w:iCs/>
          <w:noProof/>
          <w:color w:val="002060"/>
          <w:sz w:val="32"/>
          <w:szCs w:val="32"/>
        </w:rPr>
        <w:drawing>
          <wp:anchor distT="0" distB="0" distL="114300" distR="114300" simplePos="0" relativeHeight="251657728" behindDoc="1" locked="0" layoutInCell="1" allowOverlap="1" wp14:anchorId="67ED3930" wp14:editId="12B7C79F">
            <wp:simplePos x="0" y="0"/>
            <wp:positionH relativeFrom="column">
              <wp:posOffset>-575945</wp:posOffset>
            </wp:positionH>
            <wp:positionV relativeFrom="paragraph">
              <wp:posOffset>593725</wp:posOffset>
            </wp:positionV>
            <wp:extent cx="1838325" cy="1409065"/>
            <wp:effectExtent l="0" t="0" r="0" b="0"/>
            <wp:wrapTight wrapText="bothSides">
              <wp:wrapPolygon edited="0">
                <wp:start x="12535" y="0"/>
                <wp:lineTo x="8058" y="2044"/>
                <wp:lineTo x="6267" y="3504"/>
                <wp:lineTo x="6267" y="4964"/>
                <wp:lineTo x="2462" y="14017"/>
                <wp:lineTo x="2910" y="15185"/>
                <wp:lineTo x="4924" y="18982"/>
                <wp:lineTo x="7163" y="21318"/>
                <wp:lineTo x="10968" y="21318"/>
                <wp:lineTo x="14325" y="21026"/>
                <wp:lineTo x="17235" y="20150"/>
                <wp:lineTo x="16788" y="14309"/>
                <wp:lineTo x="18354" y="9637"/>
                <wp:lineTo x="19250" y="4380"/>
                <wp:lineTo x="16788" y="1168"/>
                <wp:lineTo x="15668" y="0"/>
                <wp:lineTo x="12535" y="0"/>
              </wp:wrapPolygon>
            </wp:wrapTight>
            <wp:docPr id="1" name="Рисунок 1" descr="C:\Documents and Settings\User\Рабочий стол\o0uhy1425018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o0uhy1425018984.jpg"/>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0" b="99194" l="0" r="99383"/>
                              </a14:imgEffect>
                            </a14:imgLayer>
                          </a14:imgProps>
                        </a:ext>
                      </a:extLst>
                    </a:blip>
                    <a:srcRect/>
                    <a:stretch>
                      <a:fillRect/>
                    </a:stretch>
                  </pic:blipFill>
                  <pic:spPr bwMode="auto">
                    <a:xfrm>
                      <a:off x="0" y="0"/>
                      <a:ext cx="1838325" cy="1409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6351" w:rsidRPr="00D66410" w:rsidRDefault="00416351" w:rsidP="00416351">
      <w:pPr>
        <w:pStyle w:val="a3"/>
        <w:ind w:left="-851" w:firstLine="851"/>
        <w:jc w:val="both"/>
        <w:rPr>
          <w:rFonts w:ascii="Tahoma" w:hAnsi="Tahoma" w:cs="Tahoma"/>
          <w:color w:val="002060"/>
          <w:sz w:val="32"/>
          <w:szCs w:val="32"/>
        </w:rPr>
      </w:pPr>
      <w:r w:rsidRPr="00D66410">
        <w:rPr>
          <w:color w:val="002060"/>
          <w:sz w:val="32"/>
          <w:szCs w:val="32"/>
        </w:rPr>
        <w:t>Каждое третье ДТП происходит с участием детей-пешеходов, в целях снижения количества ДТП с участием детей-пешеходов необходимо использование светоотражающих элементов (фликеров).</w:t>
      </w:r>
    </w:p>
    <w:p w:rsidR="00416351" w:rsidRPr="00D66410" w:rsidRDefault="00416351" w:rsidP="00416351">
      <w:pPr>
        <w:pStyle w:val="a3"/>
        <w:ind w:left="-851" w:firstLine="851"/>
        <w:jc w:val="both"/>
        <w:rPr>
          <w:rFonts w:ascii="Tahoma" w:hAnsi="Tahoma" w:cs="Tahoma"/>
          <w:color w:val="002060"/>
          <w:sz w:val="32"/>
          <w:szCs w:val="32"/>
        </w:rPr>
      </w:pPr>
      <w:r w:rsidRPr="00D66410">
        <w:rPr>
          <w:b/>
          <w:color w:val="002060"/>
          <w:sz w:val="32"/>
          <w:szCs w:val="32"/>
        </w:rPr>
        <w:t>Фликер (световозвращатель)</w:t>
      </w:r>
      <w:r w:rsidRPr="00D66410">
        <w:rPr>
          <w:color w:val="002060"/>
          <w:sz w:val="32"/>
          <w:szCs w:val="32"/>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 Маленькая подвеска на шнурке или значок на булавке закрепляются на одежде, наклейки - на велосипеде, самокате, рюкзаке, сумке. 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Фликер не боится ни влаги, ни мороза – носить его можно в любую погоду. Но полагаться только лишь на фликеры тоже не стоит. Это всего один из способов пассивной защиты пешеходов. Необходимо помнить о воспитании грамотного пешехода с детства. Чтобы ребенок не нарушал Правила дорожного движения, он должен не просто их знать - у него должен сформироваться навык безопасного поведения на дороге. Наглядный пример родителей – лучший урок для ребенка! 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416351" w:rsidRPr="00416351" w:rsidRDefault="00416351" w:rsidP="00416351">
      <w:pPr>
        <w:pStyle w:val="a3"/>
        <w:spacing w:before="0" w:beforeAutospacing="0" w:after="0" w:afterAutospacing="0"/>
        <w:ind w:left="-851"/>
        <w:jc w:val="center"/>
        <w:rPr>
          <w:rFonts w:ascii="Tahoma" w:hAnsi="Tahoma" w:cs="Tahoma"/>
          <w:color w:val="C00000"/>
          <w:sz w:val="32"/>
          <w:szCs w:val="32"/>
        </w:rPr>
      </w:pPr>
      <w:r w:rsidRPr="00416351">
        <w:rPr>
          <w:rFonts w:ascii="Georgia" w:hAnsi="Georgia" w:cs="Tahoma"/>
          <w:b/>
          <w:bCs/>
          <w:color w:val="C00000"/>
          <w:sz w:val="32"/>
          <w:szCs w:val="32"/>
        </w:rPr>
        <w:t>БЕЗОПАСНОСТЬ ДЕТЕЙ – ОБЯЗАННОСТЬ ВЗРОСЛЫХ!</w:t>
      </w:r>
    </w:p>
    <w:p w:rsidR="00416351" w:rsidRPr="00195A81" w:rsidRDefault="00416351" w:rsidP="00195A81">
      <w:pPr>
        <w:pStyle w:val="a3"/>
        <w:spacing w:before="0" w:beforeAutospacing="0" w:after="0" w:afterAutospacing="0"/>
        <w:ind w:left="-851"/>
        <w:jc w:val="center"/>
        <w:rPr>
          <w:rFonts w:ascii="Tahoma" w:hAnsi="Tahoma" w:cs="Tahoma"/>
          <w:color w:val="C00000"/>
          <w:sz w:val="32"/>
          <w:szCs w:val="32"/>
        </w:rPr>
      </w:pPr>
      <w:r w:rsidRPr="00416351">
        <w:rPr>
          <w:rFonts w:ascii="Georgia" w:hAnsi="Georgia" w:cs="Tahoma"/>
          <w:b/>
          <w:bCs/>
          <w:color w:val="C00000"/>
          <w:sz w:val="32"/>
          <w:szCs w:val="32"/>
        </w:rPr>
        <w:t>СВЕТООТРАЖАТЕЛИ СОХРАНЯТ ЖИЗНЬ!</w:t>
      </w:r>
    </w:p>
    <w:sectPr w:rsidR="00416351" w:rsidRPr="00195A81" w:rsidSect="00195A81">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1"/>
    <w:rsid w:val="00172AF4"/>
    <w:rsid w:val="00195A81"/>
    <w:rsid w:val="00416351"/>
    <w:rsid w:val="00483B12"/>
    <w:rsid w:val="00D6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F9FC9-C7A7-4C5A-A7E2-19022E9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3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6351"/>
    <w:rPr>
      <w:b/>
      <w:bCs/>
    </w:rPr>
  </w:style>
  <w:style w:type="paragraph" w:styleId="a5">
    <w:name w:val="Balloon Text"/>
    <w:basedOn w:val="a"/>
    <w:link w:val="a6"/>
    <w:uiPriority w:val="99"/>
    <w:semiHidden/>
    <w:unhideWhenUsed/>
    <w:rsid w:val="00483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21319">
      <w:bodyDiv w:val="1"/>
      <w:marLeft w:val="0"/>
      <w:marRight w:val="0"/>
      <w:marTop w:val="0"/>
      <w:marBottom w:val="0"/>
      <w:divBdr>
        <w:top w:val="none" w:sz="0" w:space="0" w:color="auto"/>
        <w:left w:val="none" w:sz="0" w:space="0" w:color="auto"/>
        <w:bottom w:val="none" w:sz="0" w:space="0" w:color="auto"/>
        <w:right w:val="none" w:sz="0" w:space="0" w:color="auto"/>
      </w:divBdr>
    </w:div>
    <w:div w:id="1140728114">
      <w:bodyDiv w:val="1"/>
      <w:marLeft w:val="0"/>
      <w:marRight w:val="0"/>
      <w:marTop w:val="0"/>
      <w:marBottom w:val="0"/>
      <w:divBdr>
        <w:top w:val="none" w:sz="0" w:space="0" w:color="auto"/>
        <w:left w:val="none" w:sz="0" w:space="0" w:color="auto"/>
        <w:bottom w:val="none" w:sz="0" w:space="0" w:color="auto"/>
        <w:right w:val="none" w:sz="0" w:space="0" w:color="auto"/>
      </w:divBdr>
      <w:divsChild>
        <w:div w:id="288555495">
          <w:marLeft w:val="0"/>
          <w:marRight w:val="0"/>
          <w:marTop w:val="0"/>
          <w:marBottom w:val="450"/>
          <w:divBdr>
            <w:top w:val="none" w:sz="0" w:space="0" w:color="auto"/>
            <w:left w:val="none" w:sz="0" w:space="0" w:color="auto"/>
            <w:bottom w:val="none" w:sz="0" w:space="0" w:color="auto"/>
            <w:right w:val="none" w:sz="0" w:space="0" w:color="auto"/>
          </w:divBdr>
          <w:divsChild>
            <w:div w:id="49034507">
              <w:marLeft w:val="0"/>
              <w:marRight w:val="0"/>
              <w:marTop w:val="0"/>
              <w:marBottom w:val="0"/>
              <w:divBdr>
                <w:top w:val="none" w:sz="0" w:space="0" w:color="auto"/>
                <w:left w:val="none" w:sz="0" w:space="0" w:color="auto"/>
                <w:bottom w:val="none" w:sz="0" w:space="0" w:color="auto"/>
                <w:right w:val="none" w:sz="0" w:space="0" w:color="auto"/>
              </w:divBdr>
            </w:div>
          </w:divsChild>
        </w:div>
        <w:div w:id="3555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14-2</cp:lastModifiedBy>
  <cp:revision>2</cp:revision>
  <dcterms:created xsi:type="dcterms:W3CDTF">2017-04-18T09:47:00Z</dcterms:created>
  <dcterms:modified xsi:type="dcterms:W3CDTF">2017-04-18T09:47:00Z</dcterms:modified>
</cp:coreProperties>
</file>