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A" w:rsidRPr="00BB3A4A" w:rsidRDefault="00BB3A4A" w:rsidP="00BB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Педагог Денисенко Елена Юрьевна</w:t>
      </w:r>
    </w:p>
    <w:p w:rsidR="00BB3A4A" w:rsidRPr="00BB3A4A" w:rsidRDefault="00BB3A4A" w:rsidP="00BB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Объединение «Калейдоскоп творчества»</w:t>
      </w:r>
    </w:p>
    <w:p w:rsidR="00BB3A4A" w:rsidRPr="00BB3A4A" w:rsidRDefault="00BB3A4A" w:rsidP="00BB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Модуль «Игровой фольклор»</w:t>
      </w:r>
    </w:p>
    <w:p w:rsidR="00BB3A4A" w:rsidRPr="00BB3A4A" w:rsidRDefault="00BB3A4A" w:rsidP="00BB3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BB3A4A" w:rsidRDefault="00BB3A4A" w:rsidP="00BB3A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BB3A4A" w:rsidRPr="00BB3A4A" w:rsidRDefault="00BB3A4A" w:rsidP="00BB3A4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6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>16.04.2020</w:t>
      </w:r>
    </w:p>
    <w:p w:rsidR="00BB3A4A" w:rsidRDefault="00BB3A4A" w:rsidP="00BB3A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BB3A4A" w:rsidRPr="00BB3A4A" w:rsidRDefault="00BB3A4A" w:rsidP="00BB3A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t xml:space="preserve">Тема: </w:t>
      </w:r>
      <w:r w:rsidR="00F665A3" w:rsidRPr="00F665A3">
        <w:rPr>
          <w:rFonts w:ascii="Times New Roman" w:eastAsia="Times New Roman" w:hAnsi="Times New Roman" w:cs="Times New Roman"/>
          <w:bCs/>
          <w:kern w:val="36"/>
          <w:sz w:val="32"/>
        </w:rPr>
        <w:t>М</w:t>
      </w:r>
      <w:r w:rsidR="00D05BA2" w:rsidRPr="00F665A3">
        <w:rPr>
          <w:rFonts w:ascii="Times New Roman" w:eastAsia="Times New Roman" w:hAnsi="Times New Roman" w:cs="Times New Roman"/>
          <w:bCs/>
          <w:kern w:val="36"/>
          <w:sz w:val="32"/>
        </w:rPr>
        <w:t>алые жанры фольклора</w:t>
      </w:r>
    </w:p>
    <w:p w:rsidR="00D05BA2" w:rsidRPr="00FE643A" w:rsidRDefault="00D05BA2" w:rsidP="00D05BA2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</w:rPr>
      </w:pPr>
    </w:p>
    <w:p w:rsidR="00D05BA2" w:rsidRPr="00F665A3" w:rsidRDefault="00D05BA2" w:rsidP="00F665A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мы в детстве любили отгадывать загадки, мамы пели нам колыбельные песни, все мы знаем русские пословицы и поговорки. Все это — малые жанры фольклора. Исследователи также относят к ним </w:t>
      </w:r>
      <w:proofErr w:type="spellStart"/>
      <w:r w:rsidRPr="00F6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пестушки</w:t>
      </w:r>
      <w:proofErr w:type="spellEnd"/>
      <w:r w:rsidRPr="00F6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частушки, </w:t>
      </w:r>
      <w:proofErr w:type="spellStart"/>
      <w:r w:rsidRPr="00F6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потешки</w:t>
      </w:r>
      <w:proofErr w:type="spellEnd"/>
      <w:r w:rsidRPr="00F66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прибаутки, пословицы и поговорки.</w:t>
      </w:r>
    </w:p>
    <w:p w:rsidR="00D05BA2" w:rsidRPr="00FE643A" w:rsidRDefault="00D05BA2" w:rsidP="00F665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E643A">
        <w:rPr>
          <w:rFonts w:ascii="Times New Roman" w:hAnsi="Times New Roman" w:cs="Times New Roman"/>
          <w:sz w:val="28"/>
        </w:rPr>
        <w:t>Малые жанры фольклора — это небольшие по объему произведения. Некоторые исследователи дают им определение детский фольклор, поскольку такие произведения входят в жизнь человека очень рано, задолго до овладения речью.</w:t>
      </w:r>
    </w:p>
    <w:p w:rsidR="00D05BA2" w:rsidRPr="00FE643A" w:rsidRDefault="00D05BA2" w:rsidP="00F665A3">
      <w:pPr>
        <w:ind w:firstLine="708"/>
        <w:rPr>
          <w:rFonts w:ascii="Times New Roman" w:hAnsi="Times New Roman" w:cs="Times New Roman"/>
          <w:sz w:val="28"/>
        </w:rPr>
      </w:pPr>
      <w:r w:rsidRPr="00FE643A">
        <w:rPr>
          <w:rFonts w:ascii="Times New Roman" w:hAnsi="Times New Roman" w:cs="Times New Roman"/>
          <w:sz w:val="28"/>
        </w:rPr>
        <w:t>Подробнее о каждом из них.</w:t>
      </w:r>
    </w:p>
    <w:p w:rsidR="00BB3A4A" w:rsidRPr="00FE643A" w:rsidRDefault="00BB3A4A" w:rsidP="00FE643A"/>
    <w:p w:rsidR="00D05BA2" w:rsidRPr="00FE643A" w:rsidRDefault="002A3974" w:rsidP="00D05BA2">
      <w:pPr>
        <w:rPr>
          <w:sz w:val="28"/>
          <w:szCs w:val="28"/>
        </w:rPr>
      </w:pPr>
      <w:hyperlink r:id="rId4" w:history="1">
        <w:r w:rsidR="00D05BA2" w:rsidRPr="00FE643A">
          <w:rPr>
            <w:rStyle w:val="a3"/>
            <w:sz w:val="28"/>
            <w:szCs w:val="28"/>
          </w:rPr>
          <w:t>https://www.ikirov.ru/news/18723-chto-takoe-malye-zhanry-folklora</w:t>
        </w:r>
      </w:hyperlink>
    </w:p>
    <w:p w:rsidR="00D05BA2" w:rsidRPr="00FE643A" w:rsidRDefault="00D05BA2" w:rsidP="00FE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43A">
        <w:rPr>
          <w:rFonts w:ascii="Times New Roman" w:hAnsi="Times New Roman" w:cs="Times New Roman"/>
          <w:sz w:val="28"/>
          <w:szCs w:val="28"/>
        </w:rPr>
        <w:t>Викторина "Малые жанры фольклора"</w:t>
      </w:r>
    </w:p>
    <w:p w:rsidR="00D05BA2" w:rsidRPr="00FE643A" w:rsidRDefault="002A3974" w:rsidP="00D05B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05BA2" w:rsidRPr="00FE643A">
          <w:rPr>
            <w:rStyle w:val="a3"/>
            <w:rFonts w:ascii="Times New Roman" w:hAnsi="Times New Roman" w:cs="Times New Roman"/>
            <w:sz w:val="28"/>
            <w:szCs w:val="28"/>
          </w:rPr>
          <w:t>https://infourok.ru/viktorina-malie-zhanri-folklora-974885.html</w:t>
        </w:r>
      </w:hyperlink>
    </w:p>
    <w:p w:rsidR="00F6234D" w:rsidRDefault="005F5353" w:rsidP="00FE64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</w:t>
      </w:r>
      <w:r w:rsidR="00F6234D">
        <w:rPr>
          <w:rFonts w:ascii="Times New Roman" w:hAnsi="Times New Roman" w:cs="Times New Roman"/>
          <w:sz w:val="28"/>
        </w:rPr>
        <w:t>канированную или сфотографированную викторину прислать на</w:t>
      </w:r>
    </w:p>
    <w:p w:rsidR="00F6234D" w:rsidRDefault="00F6234D" w:rsidP="00FE64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электронную почту: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F6234D" w:rsidRDefault="00F6234D" w:rsidP="00FE64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WhatsApp</w:t>
      </w:r>
    </w:p>
    <w:p w:rsidR="00F6234D" w:rsidRDefault="00F6234D" w:rsidP="00FE643A">
      <w:pPr>
        <w:jc w:val="center"/>
        <w:rPr>
          <w:rFonts w:ascii="Times New Roman" w:hAnsi="Times New Roman" w:cs="Times New Roman"/>
          <w:sz w:val="28"/>
        </w:rPr>
      </w:pPr>
    </w:p>
    <w:p w:rsidR="005F5353" w:rsidRDefault="005F5353" w:rsidP="00FE643A">
      <w:pPr>
        <w:jc w:val="center"/>
        <w:rPr>
          <w:rFonts w:ascii="Times New Roman" w:hAnsi="Times New Roman" w:cs="Times New Roman"/>
          <w:sz w:val="28"/>
        </w:rPr>
      </w:pPr>
    </w:p>
    <w:p w:rsidR="005F5353" w:rsidRDefault="005F5353" w:rsidP="00FE643A">
      <w:pPr>
        <w:jc w:val="center"/>
        <w:rPr>
          <w:rFonts w:ascii="Times New Roman" w:hAnsi="Times New Roman" w:cs="Times New Roman"/>
          <w:sz w:val="28"/>
        </w:rPr>
      </w:pPr>
    </w:p>
    <w:p w:rsidR="002A3974" w:rsidRDefault="002A3974" w:rsidP="00FE643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F5353" w:rsidRDefault="005F5353" w:rsidP="00FE643A">
      <w:pPr>
        <w:jc w:val="center"/>
        <w:rPr>
          <w:rFonts w:ascii="Times New Roman" w:hAnsi="Times New Roman" w:cs="Times New Roman"/>
          <w:sz w:val="28"/>
        </w:rPr>
      </w:pPr>
    </w:p>
    <w:p w:rsidR="005F5353" w:rsidRDefault="005F5353" w:rsidP="00FE643A">
      <w:pPr>
        <w:jc w:val="center"/>
        <w:rPr>
          <w:rFonts w:ascii="Times New Roman" w:hAnsi="Times New Roman" w:cs="Times New Roman"/>
          <w:sz w:val="28"/>
        </w:rPr>
      </w:pPr>
    </w:p>
    <w:p w:rsidR="005F5353" w:rsidRPr="00FE643A" w:rsidRDefault="005F5353" w:rsidP="005F5353">
      <w:pPr>
        <w:rPr>
          <w:rFonts w:ascii="Times New Roman" w:hAnsi="Times New Roman" w:cs="Times New Roman"/>
          <w:sz w:val="28"/>
        </w:rPr>
      </w:pPr>
      <w:r w:rsidRPr="00BB3A4A">
        <w:rPr>
          <w:rFonts w:ascii="Times New Roman" w:eastAsia="Times New Roman" w:hAnsi="Times New Roman" w:cs="Times New Roman"/>
          <w:b/>
          <w:bCs/>
          <w:kern w:val="36"/>
          <w:sz w:val="32"/>
        </w:rPr>
        <w:lastRenderedPageBreak/>
        <w:t xml:space="preserve">Тема: </w:t>
      </w:r>
      <w:r w:rsidRPr="005F5353">
        <w:rPr>
          <w:rFonts w:ascii="Times New Roman" w:hAnsi="Times New Roman" w:cs="Times New Roman"/>
          <w:sz w:val="32"/>
          <w:szCs w:val="32"/>
        </w:rPr>
        <w:t>Бытовой фольклор</w:t>
      </w:r>
    </w:p>
    <w:p w:rsidR="005F5353" w:rsidRPr="00BB3A4A" w:rsidRDefault="005F5353" w:rsidP="005F53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</w:p>
    <w:p w:rsidR="00FE643A" w:rsidRDefault="00D05BA2" w:rsidP="00FE64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E643A">
        <w:rPr>
          <w:rFonts w:ascii="Times New Roman" w:hAnsi="Times New Roman" w:cs="Times New Roman"/>
          <w:sz w:val="28"/>
        </w:rPr>
        <w:t>Бытовым являются все жанры детского фольклора, т.к. они тесно связаны с детским бытом. Но поэзия пестования имеет четко выраженную воспитательную функцию; игровой фольклор - игровую. Вместе с тем, в детском фольклоре есть жанры, для которых характерны многофункциональность (детские сказки, детские песни, страшилки), сочетание игровой и вербальной магической функций (</w:t>
      </w:r>
      <w:proofErr w:type="spellStart"/>
      <w:r w:rsidRPr="00FE643A">
        <w:rPr>
          <w:rFonts w:ascii="Times New Roman" w:hAnsi="Times New Roman" w:cs="Times New Roman"/>
          <w:sz w:val="28"/>
        </w:rPr>
        <w:t>заклички</w:t>
      </w:r>
      <w:proofErr w:type="spellEnd"/>
      <w:r w:rsidRPr="00FE643A">
        <w:rPr>
          <w:rFonts w:ascii="Times New Roman" w:hAnsi="Times New Roman" w:cs="Times New Roman"/>
          <w:sz w:val="28"/>
        </w:rPr>
        <w:t xml:space="preserve"> и приговоры, обрядовые песенки), нравоучительной и коммуникативно-речевой функций (дразнилки, прозвища). Все эти жанры, отразившие различные стороны детского быта, можно отнести к детскому бытовому фольклору</w:t>
      </w:r>
      <w:r w:rsidR="00F6234D">
        <w:rPr>
          <w:rFonts w:ascii="Times New Roman" w:hAnsi="Times New Roman" w:cs="Times New Roman"/>
          <w:sz w:val="28"/>
        </w:rPr>
        <w:t>.</w:t>
      </w:r>
    </w:p>
    <w:p w:rsidR="00F6234D" w:rsidRDefault="00F6234D" w:rsidP="00FE643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6234D" w:rsidRPr="00FE643A" w:rsidRDefault="00F6234D" w:rsidP="00FE643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ознакомления перейдите по ссылке:</w:t>
      </w:r>
    </w:p>
    <w:p w:rsidR="00D05BA2" w:rsidRPr="00FE643A" w:rsidRDefault="00D05BA2" w:rsidP="00FE643A">
      <w:r w:rsidRPr="00FE643A">
        <w:t>.</w:t>
      </w:r>
      <w:hyperlink r:id="rId6" w:history="1">
        <w:r w:rsidRPr="00FE643A">
          <w:rPr>
            <w:rStyle w:val="a3"/>
          </w:rPr>
          <w:t>https://vuzlit.ru/728156/osobennosti_bytovogo_folklora</w:t>
        </w:r>
      </w:hyperlink>
      <w:r w:rsidR="00F6234D">
        <w:t xml:space="preserve">   </w:t>
      </w:r>
    </w:p>
    <w:p w:rsidR="00D05BA2" w:rsidRPr="00FE643A" w:rsidRDefault="005F5353" w:rsidP="00FE6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Видеоматериал по бытовому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фольклору:  </w:t>
      </w:r>
      <w:proofErr w:type="spellStart"/>
      <w:r w:rsidR="00D05BA2" w:rsidRPr="00FE643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D05BA2" w:rsidRPr="00FE643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D05BA2" w:rsidRPr="00FE643A">
        <w:rPr>
          <w:rFonts w:ascii="Times New Roman" w:hAnsi="Times New Roman" w:cs="Times New Roman"/>
          <w:sz w:val="28"/>
          <w:szCs w:val="28"/>
        </w:rPr>
        <w:t xml:space="preserve"> мужик гусей делил</w:t>
      </w:r>
      <w:r w:rsidR="00F6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A2" w:rsidRPr="00FE643A" w:rsidRDefault="002A3974" w:rsidP="00FE643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05BA2" w:rsidRPr="00FE643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https://www.youtube.com/watch?v=zh41eEayNEo</w:t>
        </w:r>
      </w:hyperlink>
    </w:p>
    <w:p w:rsidR="00D05BA2" w:rsidRPr="00FE643A" w:rsidRDefault="00FE643A" w:rsidP="00FE6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 и поговорки </w:t>
      </w:r>
    </w:p>
    <w:p w:rsidR="00D05BA2" w:rsidRPr="00FE643A" w:rsidRDefault="002A3974" w:rsidP="00FE643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05BA2" w:rsidRPr="00FE643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https://www.youtube.com/watch?v=3fPRnGTKmd0</w:t>
        </w:r>
      </w:hyperlink>
    </w:p>
    <w:p w:rsidR="005F5353" w:rsidRDefault="005F5353">
      <w:pPr>
        <w:rPr>
          <w:rFonts w:ascii="Times New Roman" w:hAnsi="Times New Roman" w:cs="Times New Roman"/>
          <w:sz w:val="28"/>
          <w:szCs w:val="28"/>
        </w:rPr>
      </w:pPr>
    </w:p>
    <w:p w:rsidR="000832DC" w:rsidRDefault="00157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две</w:t>
      </w:r>
      <w:r w:rsidR="005F5353" w:rsidRPr="005F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пословицы</w:t>
      </w:r>
      <w:r w:rsidR="005F5353" w:rsidRPr="005F535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5F5353" w:rsidRPr="005F5353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F5353" w:rsidRPr="005F53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53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Прислать сканированную работу.</w:t>
      </w:r>
    </w:p>
    <w:p w:rsidR="005F5353" w:rsidRDefault="005F5353" w:rsidP="005F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5F5353" w:rsidRDefault="005F5353" w:rsidP="005F5353">
      <w:pPr>
        <w:jc w:val="center"/>
        <w:rPr>
          <w:rFonts w:ascii="Times New Roman" w:hAnsi="Times New Roman" w:cs="Times New Roman"/>
          <w:sz w:val="28"/>
        </w:rPr>
      </w:pPr>
      <w:r w:rsidRPr="005F53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электронная почта:</w:t>
      </w:r>
      <w:r w:rsidRPr="00F6234D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r w:rsidRPr="00F6234D">
        <w:rPr>
          <w:rFonts w:ascii="Arial" w:hAnsi="Arial" w:cs="Arial"/>
          <w:color w:val="365F91" w:themeColor="accent1" w:themeShade="BF"/>
          <w:sz w:val="18"/>
          <w:szCs w:val="18"/>
          <w:shd w:val="clear" w:color="auto" w:fill="FFFFFF"/>
        </w:rPr>
        <w:t>dienisienko_1971@mail.ru</w:t>
      </w:r>
      <w:r>
        <w:rPr>
          <w:rFonts w:ascii="Times New Roman" w:hAnsi="Times New Roman" w:cs="Times New Roman"/>
          <w:sz w:val="28"/>
        </w:rPr>
        <w:t xml:space="preserve"> </w:t>
      </w:r>
    </w:p>
    <w:p w:rsidR="005F5353" w:rsidRDefault="005F5353" w:rsidP="005F53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WhatsApp</w:t>
      </w:r>
    </w:p>
    <w:p w:rsidR="005F5353" w:rsidRPr="005F5353" w:rsidRDefault="005F5353">
      <w:pPr>
        <w:rPr>
          <w:rFonts w:ascii="Times New Roman" w:hAnsi="Times New Roman" w:cs="Times New Roman"/>
          <w:sz w:val="28"/>
          <w:szCs w:val="28"/>
        </w:rPr>
      </w:pPr>
    </w:p>
    <w:sectPr w:rsidR="005F5353" w:rsidRPr="005F5353" w:rsidSect="00D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BA2"/>
    <w:rsid w:val="000832DC"/>
    <w:rsid w:val="001579DD"/>
    <w:rsid w:val="002A3974"/>
    <w:rsid w:val="003140D9"/>
    <w:rsid w:val="005F5353"/>
    <w:rsid w:val="00BB3A4A"/>
    <w:rsid w:val="00D05BA2"/>
    <w:rsid w:val="00DA445B"/>
    <w:rsid w:val="00DE5BD7"/>
    <w:rsid w:val="00F6234D"/>
    <w:rsid w:val="00F665A3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C05"/>
  <w15:docId w15:val="{749CC482-F825-4B65-9B90-7F39664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5B"/>
  </w:style>
  <w:style w:type="paragraph" w:styleId="1">
    <w:name w:val="heading 1"/>
    <w:basedOn w:val="a"/>
    <w:link w:val="10"/>
    <w:uiPriority w:val="9"/>
    <w:qFormat/>
    <w:rsid w:val="00D0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05BA2"/>
    <w:rPr>
      <w:color w:val="0000FF"/>
      <w:u w:val="single"/>
    </w:rPr>
  </w:style>
  <w:style w:type="character" w:styleId="a4">
    <w:name w:val="Strong"/>
    <w:basedOn w:val="a0"/>
    <w:uiPriority w:val="22"/>
    <w:qFormat/>
    <w:rsid w:val="00D05BA2"/>
    <w:rPr>
      <w:b/>
      <w:bCs/>
    </w:rPr>
  </w:style>
  <w:style w:type="paragraph" w:styleId="a5">
    <w:name w:val="Normal (Web)"/>
    <w:basedOn w:val="a"/>
    <w:uiPriority w:val="99"/>
    <w:unhideWhenUsed/>
    <w:rsid w:val="00D0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fPRnGTKm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41eEayN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zlit.ru/728156/osobennosti_bytovogo_folklora" TargetMode="External"/><Relationship Id="rId5" Type="http://schemas.openxmlformats.org/officeDocument/2006/relationships/hyperlink" Target="https://infourok.ru/viktorina-malie-zhanri-folklora-97488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kirov.ru/news/18723-chto-takoe-malye-zhanry-folklo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2020-04-14T08:30:00Z</dcterms:created>
  <dcterms:modified xsi:type="dcterms:W3CDTF">2020-04-15T09:24:00Z</dcterms:modified>
</cp:coreProperties>
</file>