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0D" w:rsidRPr="00E57F0D" w:rsidRDefault="00F77C0D" w:rsidP="00F77C0D">
      <w:pPr>
        <w:pStyle w:val="1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E57F0D">
        <w:rPr>
          <w:rFonts w:ascii="Times New Roman" w:hAnsi="Times New Roman"/>
          <w:b/>
          <w:color w:val="FF0000"/>
          <w:sz w:val="32"/>
          <w:szCs w:val="32"/>
          <w:highlight w:val="yellow"/>
        </w:rPr>
        <w:t>16.04.2020</w:t>
      </w:r>
    </w:p>
    <w:p w:rsidR="00F77C0D" w:rsidRPr="00E57F0D" w:rsidRDefault="00F77C0D" w:rsidP="00F77C0D">
      <w:pPr>
        <w:pStyle w:val="1"/>
        <w:jc w:val="center"/>
        <w:rPr>
          <w:rFonts w:ascii="Times New Roman" w:hAnsi="Times New Roman"/>
          <w:b/>
          <w:color w:val="002060"/>
          <w:sz w:val="16"/>
          <w:szCs w:val="16"/>
        </w:rPr>
      </w:pPr>
    </w:p>
    <w:p w:rsidR="00F77C0D" w:rsidRDefault="00F77C0D" w:rsidP="00F77C0D">
      <w:pPr>
        <w:pStyle w:val="1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C311B7">
        <w:rPr>
          <w:rFonts w:ascii="Times New Roman" w:hAnsi="Times New Roman"/>
          <w:b/>
          <w:color w:val="002060"/>
          <w:sz w:val="28"/>
          <w:szCs w:val="28"/>
        </w:rPr>
        <w:t>ТЕМА 5 «Хореографическая подготовка»</w:t>
      </w:r>
    </w:p>
    <w:p w:rsidR="00F77C0D" w:rsidRPr="00C311B7" w:rsidRDefault="00F77C0D" w:rsidP="00F77C0D">
      <w:pPr>
        <w:pStyle w:val="1"/>
        <w:jc w:val="center"/>
        <w:rPr>
          <w:rFonts w:ascii="Times New Roman" w:hAnsi="Times New Roman"/>
          <w:b/>
          <w:color w:val="002060"/>
          <w:sz w:val="16"/>
          <w:szCs w:val="16"/>
        </w:rPr>
      </w:pPr>
    </w:p>
    <w:p w:rsidR="00F77C0D" w:rsidRPr="00C311B7" w:rsidRDefault="00F77C0D" w:rsidP="00F77C0D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311B7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 «Работа над выразительным исполнением и созданием сценического образа произведения»</w:t>
      </w:r>
    </w:p>
    <w:p w:rsidR="00F77C0D" w:rsidRPr="00C311B7" w:rsidRDefault="00F77C0D" w:rsidP="00F77C0D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77C0D" w:rsidRDefault="00F77C0D" w:rsidP="00F77C0D">
      <w:pPr>
        <w:spacing w:after="0"/>
        <w:rPr>
          <w:rFonts w:ascii="Times New Roman" w:hAnsi="Times New Roman"/>
          <w:b/>
          <w:sz w:val="28"/>
          <w:szCs w:val="28"/>
        </w:rPr>
      </w:pPr>
      <w:r w:rsidRPr="00162A6C">
        <w:rPr>
          <w:rFonts w:ascii="Times New Roman" w:hAnsi="Times New Roman"/>
          <w:b/>
          <w:sz w:val="28"/>
          <w:szCs w:val="28"/>
        </w:rPr>
        <w:t>Теоретическая работа:</w:t>
      </w:r>
    </w:p>
    <w:p w:rsidR="00F77C0D" w:rsidRPr="002C4249" w:rsidRDefault="00F77C0D" w:rsidP="00F77C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249">
        <w:rPr>
          <w:rFonts w:ascii="Times New Roman" w:hAnsi="Times New Roman" w:cs="Times New Roman"/>
          <w:sz w:val="28"/>
          <w:szCs w:val="28"/>
        </w:rPr>
        <w:t>1. Дорогой друг, для ознакомления с темой занятия рекомендую Вам посмотреть видео «Как создается сценический образ?», перейдите по ссылке</w:t>
      </w:r>
    </w:p>
    <w:p w:rsidR="00F77C0D" w:rsidRPr="002C4249" w:rsidRDefault="00F77C0D" w:rsidP="00F77C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C424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https://www.youtube.com/watch?v=-FFAj3UklhY</w:t>
        </w:r>
      </w:hyperlink>
    </w:p>
    <w:p w:rsidR="00F77C0D" w:rsidRPr="002C4249" w:rsidRDefault="00F77C0D" w:rsidP="00F77C0D">
      <w:pPr>
        <w:shd w:val="clear" w:color="auto" w:fill="FFFFFF"/>
        <w:tabs>
          <w:tab w:val="left" w:pos="714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77C0D" w:rsidRDefault="00F77C0D" w:rsidP="00F77C0D">
      <w:pPr>
        <w:shd w:val="clear" w:color="auto" w:fill="FFFFFF"/>
        <w:tabs>
          <w:tab w:val="left" w:pos="71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5F3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F77C0D" w:rsidRPr="005046DF" w:rsidRDefault="00F77C0D" w:rsidP="00F77C0D">
      <w:pPr>
        <w:pStyle w:val="a5"/>
        <w:numPr>
          <w:ilvl w:val="0"/>
          <w:numId w:val="2"/>
        </w:num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046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 </w:t>
      </w:r>
      <w:proofErr w:type="gramStart"/>
      <w:r w:rsidRPr="005046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помощью</w:t>
      </w:r>
      <w:proofErr w:type="gramEnd"/>
      <w:r w:rsidRPr="005046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каких выразительных средств создаются образы в вокальных произведениях?</w:t>
      </w:r>
    </w:p>
    <w:p w:rsidR="00F77C0D" w:rsidRPr="005046DF" w:rsidRDefault="00F77C0D" w:rsidP="00F77C0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46DF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Pr="005046DF">
        <w:rPr>
          <w:rFonts w:ascii="Times New Roman" w:hAnsi="Times New Roman" w:cs="Times New Roman"/>
          <w:sz w:val="28"/>
          <w:szCs w:val="28"/>
          <w:shd w:val="clear" w:color="auto" w:fill="FFFFFF"/>
        </w:rPr>
        <w:t>приёмы и средства создания образа в песне.</w:t>
      </w:r>
    </w:p>
    <w:p w:rsidR="00F77C0D" w:rsidRPr="005046DF" w:rsidRDefault="00F77C0D" w:rsidP="00F77C0D">
      <w:pPr>
        <w:pStyle w:val="a3"/>
        <w:spacing w:line="276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F77C0D" w:rsidRPr="002C4249" w:rsidRDefault="00F77C0D" w:rsidP="00F77C0D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249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F77C0D" w:rsidRDefault="00F77C0D" w:rsidP="00F77C0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49">
        <w:rPr>
          <w:rFonts w:ascii="Times New Roman" w:hAnsi="Times New Roman" w:cs="Times New Roman"/>
          <w:sz w:val="28"/>
          <w:szCs w:val="28"/>
        </w:rPr>
        <w:t>Для закрепления материал</w:t>
      </w:r>
      <w:r>
        <w:rPr>
          <w:rFonts w:ascii="Times New Roman" w:hAnsi="Times New Roman" w:cs="Times New Roman"/>
          <w:sz w:val="28"/>
          <w:szCs w:val="28"/>
        </w:rPr>
        <w:t xml:space="preserve">а посмотрите обучающееся видео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2C4249">
        <w:rPr>
          <w:rFonts w:ascii="Times New Roman" w:hAnsi="Times New Roman" w:cs="Times New Roman"/>
          <w:sz w:val="28"/>
          <w:szCs w:val="28"/>
        </w:rPr>
        <w:t>ебинар</w:t>
      </w:r>
      <w:proofErr w:type="spellEnd"/>
      <w:r w:rsidRPr="002C4249">
        <w:rPr>
          <w:rFonts w:ascii="Times New Roman" w:hAnsi="Times New Roman" w:cs="Times New Roman"/>
          <w:sz w:val="28"/>
          <w:szCs w:val="28"/>
        </w:rPr>
        <w:t xml:space="preserve"> «Сценический образ для певцов - первые шаги на большую сцену», перейдя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C424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https://www.youtube.com/watch?v=SeIwzrKXz5Y</w:t>
        </w:r>
      </w:hyperlink>
    </w:p>
    <w:p w:rsidR="00F77C0D" w:rsidRDefault="00F77C0D" w:rsidP="00F77C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C0D" w:rsidRDefault="00F77C0D" w:rsidP="00F77C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C0D" w:rsidRDefault="00F77C0D" w:rsidP="00F77C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C0D" w:rsidRDefault="00F77C0D" w:rsidP="00F77C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C0D" w:rsidRDefault="00F77C0D" w:rsidP="00F77C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C0D" w:rsidRDefault="00F77C0D" w:rsidP="00F77C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C0D" w:rsidRDefault="00F77C0D" w:rsidP="00F77C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C0D" w:rsidRDefault="00F77C0D" w:rsidP="00F77C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C0D" w:rsidRDefault="00F77C0D" w:rsidP="00F77C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C0D" w:rsidRDefault="00F77C0D" w:rsidP="00F77C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C0D" w:rsidRDefault="00F77C0D" w:rsidP="00F77C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C0D" w:rsidRDefault="00F77C0D" w:rsidP="00F77C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C0D" w:rsidRDefault="00F77C0D" w:rsidP="00F77C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C0D" w:rsidRDefault="00F77C0D" w:rsidP="00F77C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C0D" w:rsidRDefault="00F77C0D" w:rsidP="00F77C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C0D" w:rsidRDefault="00F77C0D" w:rsidP="00F77C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C0D" w:rsidRDefault="00F77C0D" w:rsidP="00F77C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C0D" w:rsidRDefault="00F77C0D" w:rsidP="00F77C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C0D" w:rsidRDefault="00F77C0D" w:rsidP="00F77C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86D" w:rsidRPr="00F77C0D" w:rsidRDefault="00B5486D">
      <w:pPr>
        <w:rPr>
          <w:rFonts w:ascii="Times New Roman" w:hAnsi="Times New Roman" w:cs="Times New Roman"/>
          <w:sz w:val="28"/>
          <w:szCs w:val="28"/>
        </w:rPr>
      </w:pPr>
    </w:p>
    <w:sectPr w:rsidR="00B5486D" w:rsidRPr="00F77C0D" w:rsidSect="00F77C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E66BB"/>
    <w:multiLevelType w:val="hybridMultilevel"/>
    <w:tmpl w:val="82FC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7679C"/>
    <w:multiLevelType w:val="hybridMultilevel"/>
    <w:tmpl w:val="5ECC1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C0D"/>
    <w:rsid w:val="00B5486D"/>
    <w:rsid w:val="00C33373"/>
    <w:rsid w:val="00F7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C0D"/>
    <w:pPr>
      <w:spacing w:after="0" w:line="240" w:lineRule="auto"/>
    </w:pPr>
  </w:style>
  <w:style w:type="paragraph" w:customStyle="1" w:styleId="1">
    <w:name w:val="Без интервала1"/>
    <w:rsid w:val="00F77C0D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F77C0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77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eIwzrKXz5Y" TargetMode="External"/><Relationship Id="rId5" Type="http://schemas.openxmlformats.org/officeDocument/2006/relationships/hyperlink" Target="https://www.youtube.com/watch?v=-FFAj3Uklh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2020-04-15T09:54:00Z</dcterms:created>
  <dcterms:modified xsi:type="dcterms:W3CDTF">2020-04-15T09:55:00Z</dcterms:modified>
</cp:coreProperties>
</file>